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46991163">
      <w:pPr>
        <w:spacing w:after="0"/>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46991163">
      <w:pPr>
        <w:spacing w:after="0"/>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75"/>
        <w:gridCol w:w="1080"/>
        <w:gridCol w:w="975"/>
        <w:gridCol w:w="2308"/>
        <w:gridCol w:w="2308"/>
        <w:gridCol w:w="2309"/>
        <w:gridCol w:w="1069"/>
      </w:tblGrid>
      <w:tr w:rsidR="00204BB7" w:rsidRPr="00CA4BAE" w14:paraId="1EDEC389" w14:textId="77777777" w:rsidTr="00696D13">
        <w:trPr>
          <w:trHeight w:val="855"/>
        </w:trPr>
        <w:tc>
          <w:tcPr>
            <w:tcW w:w="157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0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9"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06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696D13">
        <w:trPr>
          <w:trHeight w:val="855"/>
        </w:trPr>
        <w:tc>
          <w:tcPr>
            <w:tcW w:w="1575" w:type="dxa"/>
          </w:tcPr>
          <w:p w14:paraId="63000EF2" w14:textId="495ED707" w:rsidR="00204BB7" w:rsidRPr="00CA4BAE" w:rsidRDefault="0A949484" w:rsidP="00A61718">
            <w:pPr>
              <w:spacing w:before="240" w:line="360" w:lineRule="auto"/>
              <w:rPr>
                <w:rFonts w:ascii="Andika" w:hAnsi="Andika" w:cs="Andika"/>
                <w:sz w:val="24"/>
                <w:szCs w:val="24"/>
              </w:rPr>
            </w:pPr>
            <w:r w:rsidRPr="71A582AF">
              <w:rPr>
                <w:rFonts w:ascii="Andika" w:hAnsi="Andika" w:cs="Andika"/>
                <w:sz w:val="24"/>
                <w:szCs w:val="24"/>
              </w:rPr>
              <w:t xml:space="preserve">  other</w:t>
            </w:r>
          </w:p>
        </w:tc>
        <w:tc>
          <w:tcPr>
            <w:tcW w:w="108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308"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308" w:type="dxa"/>
          </w:tcPr>
          <w:p w14:paraId="267588E6" w14:textId="77777777" w:rsidR="00204BB7" w:rsidRPr="00CA4BAE" w:rsidRDefault="00204BB7" w:rsidP="00080B8F">
            <w:pPr>
              <w:spacing w:before="240"/>
              <w:rPr>
                <w:rFonts w:ascii="Andika" w:hAnsi="Andika" w:cs="Andika"/>
                <w:sz w:val="24"/>
                <w:szCs w:val="24"/>
              </w:rPr>
            </w:pPr>
          </w:p>
        </w:tc>
        <w:tc>
          <w:tcPr>
            <w:tcW w:w="2309" w:type="dxa"/>
          </w:tcPr>
          <w:p w14:paraId="0611B474" w14:textId="77777777" w:rsidR="00204BB7" w:rsidRPr="00CA4BAE" w:rsidRDefault="00204BB7" w:rsidP="00080B8F">
            <w:pPr>
              <w:spacing w:before="240"/>
              <w:rPr>
                <w:rFonts w:ascii="Andika" w:hAnsi="Andika" w:cs="Andika"/>
                <w:sz w:val="24"/>
                <w:szCs w:val="24"/>
              </w:rPr>
            </w:pPr>
          </w:p>
        </w:tc>
        <w:tc>
          <w:tcPr>
            <w:tcW w:w="106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696D13">
        <w:trPr>
          <w:trHeight w:val="855"/>
        </w:trPr>
        <w:tc>
          <w:tcPr>
            <w:tcW w:w="1575" w:type="dxa"/>
          </w:tcPr>
          <w:p w14:paraId="033CE725" w14:textId="391B0A79" w:rsidR="00204BB7" w:rsidRPr="00CA4BAE" w:rsidRDefault="71A582AF" w:rsidP="00A61718">
            <w:pPr>
              <w:spacing w:before="240" w:line="360" w:lineRule="auto"/>
              <w:rPr>
                <w:rFonts w:ascii="Andika" w:hAnsi="Andika" w:cs="Andika"/>
                <w:sz w:val="24"/>
                <w:szCs w:val="24"/>
              </w:rPr>
            </w:pPr>
            <w:r w:rsidRPr="71A582AF">
              <w:rPr>
                <w:rFonts w:ascii="Andika" w:hAnsi="Andika" w:cs="Andika"/>
                <w:sz w:val="24"/>
                <w:szCs w:val="24"/>
              </w:rPr>
              <w:t>mother</w:t>
            </w:r>
          </w:p>
        </w:tc>
        <w:tc>
          <w:tcPr>
            <w:tcW w:w="108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308"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308" w:type="dxa"/>
          </w:tcPr>
          <w:p w14:paraId="30514FBD" w14:textId="77777777" w:rsidR="00204BB7" w:rsidRPr="00CA4BAE" w:rsidRDefault="00204BB7" w:rsidP="00080B8F">
            <w:pPr>
              <w:spacing w:before="240"/>
              <w:rPr>
                <w:rFonts w:ascii="Andika" w:hAnsi="Andika" w:cs="Andika"/>
                <w:sz w:val="24"/>
                <w:szCs w:val="24"/>
              </w:rPr>
            </w:pPr>
          </w:p>
        </w:tc>
        <w:tc>
          <w:tcPr>
            <w:tcW w:w="2309" w:type="dxa"/>
          </w:tcPr>
          <w:p w14:paraId="3A6CD3A9" w14:textId="77777777" w:rsidR="00204BB7" w:rsidRPr="00CA4BAE" w:rsidRDefault="00204BB7" w:rsidP="00080B8F">
            <w:pPr>
              <w:spacing w:before="240"/>
              <w:rPr>
                <w:rFonts w:ascii="Andika" w:hAnsi="Andika" w:cs="Andika"/>
                <w:sz w:val="24"/>
                <w:szCs w:val="24"/>
              </w:rPr>
            </w:pPr>
          </w:p>
        </w:tc>
        <w:tc>
          <w:tcPr>
            <w:tcW w:w="106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696D13">
        <w:trPr>
          <w:trHeight w:val="855"/>
        </w:trPr>
        <w:tc>
          <w:tcPr>
            <w:tcW w:w="1575" w:type="dxa"/>
          </w:tcPr>
          <w:p w14:paraId="2526DA84" w14:textId="21BB29FA" w:rsidR="00204BB7" w:rsidRPr="00CA4BAE" w:rsidRDefault="71A582AF" w:rsidP="00A61718">
            <w:pPr>
              <w:spacing w:before="240" w:line="360" w:lineRule="auto"/>
              <w:rPr>
                <w:rFonts w:ascii="Andika" w:hAnsi="Andika" w:cs="Andika"/>
                <w:sz w:val="24"/>
                <w:szCs w:val="24"/>
              </w:rPr>
            </w:pPr>
            <w:r w:rsidRPr="71A582AF">
              <w:rPr>
                <w:rFonts w:ascii="Andika" w:hAnsi="Andika" w:cs="Andika"/>
                <w:sz w:val="24"/>
                <w:szCs w:val="24"/>
              </w:rPr>
              <w:t>brother</w:t>
            </w:r>
          </w:p>
        </w:tc>
        <w:tc>
          <w:tcPr>
            <w:tcW w:w="108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308"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308" w:type="dxa"/>
          </w:tcPr>
          <w:p w14:paraId="0977D078" w14:textId="77777777" w:rsidR="00204BB7" w:rsidRPr="00CA4BAE" w:rsidRDefault="00204BB7" w:rsidP="00080B8F">
            <w:pPr>
              <w:spacing w:before="240"/>
              <w:rPr>
                <w:rFonts w:ascii="Andika" w:hAnsi="Andika" w:cs="Andika"/>
                <w:sz w:val="24"/>
                <w:szCs w:val="24"/>
              </w:rPr>
            </w:pPr>
          </w:p>
        </w:tc>
        <w:tc>
          <w:tcPr>
            <w:tcW w:w="2309" w:type="dxa"/>
          </w:tcPr>
          <w:p w14:paraId="54853135" w14:textId="77777777" w:rsidR="00204BB7" w:rsidRPr="00CA4BAE" w:rsidRDefault="00204BB7" w:rsidP="00080B8F">
            <w:pPr>
              <w:spacing w:before="240"/>
              <w:rPr>
                <w:rFonts w:ascii="Andika" w:hAnsi="Andika" w:cs="Andika"/>
                <w:sz w:val="24"/>
                <w:szCs w:val="24"/>
              </w:rPr>
            </w:pPr>
          </w:p>
        </w:tc>
        <w:tc>
          <w:tcPr>
            <w:tcW w:w="106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696D13">
        <w:trPr>
          <w:trHeight w:val="930"/>
        </w:trPr>
        <w:tc>
          <w:tcPr>
            <w:tcW w:w="1575" w:type="dxa"/>
          </w:tcPr>
          <w:p w14:paraId="2527EB17" w14:textId="3EBB5C53" w:rsidR="00204BB7" w:rsidRPr="00CA4BAE" w:rsidRDefault="71A582AF" w:rsidP="00A61718">
            <w:pPr>
              <w:spacing w:before="240" w:line="360" w:lineRule="auto"/>
              <w:rPr>
                <w:rFonts w:ascii="Andika" w:hAnsi="Andika" w:cs="Andika"/>
                <w:sz w:val="24"/>
                <w:szCs w:val="24"/>
              </w:rPr>
            </w:pPr>
            <w:r w:rsidRPr="71A582AF">
              <w:rPr>
                <w:rFonts w:ascii="Andika" w:hAnsi="Andika" w:cs="Andika"/>
                <w:sz w:val="24"/>
                <w:szCs w:val="24"/>
              </w:rPr>
              <w:t>nothing</w:t>
            </w:r>
          </w:p>
        </w:tc>
        <w:tc>
          <w:tcPr>
            <w:tcW w:w="108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308"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308" w:type="dxa"/>
          </w:tcPr>
          <w:p w14:paraId="61C449A4" w14:textId="77777777" w:rsidR="00204BB7" w:rsidRPr="00CA4BAE" w:rsidRDefault="00204BB7" w:rsidP="00080B8F">
            <w:pPr>
              <w:spacing w:before="240"/>
              <w:rPr>
                <w:rFonts w:ascii="Andika" w:hAnsi="Andika" w:cs="Andika"/>
                <w:sz w:val="24"/>
                <w:szCs w:val="24"/>
              </w:rPr>
            </w:pPr>
          </w:p>
        </w:tc>
        <w:tc>
          <w:tcPr>
            <w:tcW w:w="2309" w:type="dxa"/>
          </w:tcPr>
          <w:p w14:paraId="4249F783" w14:textId="77777777" w:rsidR="00204BB7" w:rsidRPr="00CA4BAE" w:rsidRDefault="00204BB7" w:rsidP="00080B8F">
            <w:pPr>
              <w:spacing w:before="240"/>
              <w:rPr>
                <w:rFonts w:ascii="Andika" w:hAnsi="Andika" w:cs="Andika"/>
                <w:sz w:val="24"/>
                <w:szCs w:val="24"/>
              </w:rPr>
            </w:pPr>
          </w:p>
        </w:tc>
        <w:tc>
          <w:tcPr>
            <w:tcW w:w="106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696D13">
        <w:trPr>
          <w:trHeight w:val="855"/>
        </w:trPr>
        <w:tc>
          <w:tcPr>
            <w:tcW w:w="1575" w:type="dxa"/>
          </w:tcPr>
          <w:p w14:paraId="138248C7" w14:textId="05C1C2D0" w:rsidR="00204BB7" w:rsidRPr="00CA4BAE" w:rsidRDefault="71A582AF" w:rsidP="00A61718">
            <w:pPr>
              <w:spacing w:before="240" w:line="360" w:lineRule="auto"/>
              <w:rPr>
                <w:rFonts w:ascii="Andika" w:hAnsi="Andika" w:cs="Andika"/>
                <w:sz w:val="24"/>
                <w:szCs w:val="24"/>
              </w:rPr>
            </w:pPr>
            <w:r w:rsidRPr="71A582AF">
              <w:rPr>
                <w:rFonts w:ascii="Andika" w:hAnsi="Andika" w:cs="Andika"/>
                <w:sz w:val="24"/>
                <w:szCs w:val="24"/>
              </w:rPr>
              <w:t>Monday</w:t>
            </w:r>
          </w:p>
        </w:tc>
        <w:tc>
          <w:tcPr>
            <w:tcW w:w="108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308"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308" w:type="dxa"/>
          </w:tcPr>
          <w:p w14:paraId="58E2A679" w14:textId="77777777" w:rsidR="00204BB7" w:rsidRPr="00CA4BAE" w:rsidRDefault="00204BB7" w:rsidP="00080B8F">
            <w:pPr>
              <w:spacing w:before="240"/>
              <w:rPr>
                <w:rFonts w:ascii="Andika" w:hAnsi="Andika" w:cs="Andika"/>
                <w:sz w:val="24"/>
                <w:szCs w:val="24"/>
              </w:rPr>
            </w:pPr>
          </w:p>
        </w:tc>
        <w:tc>
          <w:tcPr>
            <w:tcW w:w="2309" w:type="dxa"/>
          </w:tcPr>
          <w:p w14:paraId="0A19684C" w14:textId="77777777" w:rsidR="00204BB7" w:rsidRPr="00CA4BAE" w:rsidRDefault="00204BB7" w:rsidP="00080B8F">
            <w:pPr>
              <w:spacing w:before="240"/>
              <w:rPr>
                <w:rFonts w:ascii="Andika" w:hAnsi="Andika" w:cs="Andika"/>
                <w:sz w:val="24"/>
                <w:szCs w:val="24"/>
              </w:rPr>
            </w:pPr>
          </w:p>
        </w:tc>
        <w:tc>
          <w:tcPr>
            <w:tcW w:w="106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696D13">
        <w:trPr>
          <w:trHeight w:val="855"/>
        </w:trPr>
        <w:tc>
          <w:tcPr>
            <w:tcW w:w="1575" w:type="dxa"/>
          </w:tcPr>
          <w:p w14:paraId="580FA6AC" w14:textId="62F7A05C" w:rsidR="00204BB7" w:rsidRPr="00CA4BAE" w:rsidRDefault="71A582AF" w:rsidP="00A61718">
            <w:pPr>
              <w:spacing w:before="240" w:line="360" w:lineRule="auto"/>
              <w:rPr>
                <w:rFonts w:ascii="Andika" w:hAnsi="Andika" w:cs="Andika"/>
                <w:sz w:val="24"/>
                <w:szCs w:val="24"/>
              </w:rPr>
            </w:pPr>
            <w:r w:rsidRPr="71A582AF">
              <w:rPr>
                <w:rFonts w:ascii="Andika" w:hAnsi="Andika" w:cs="Andika"/>
                <w:sz w:val="24"/>
                <w:szCs w:val="24"/>
              </w:rPr>
              <w:t>another</w:t>
            </w:r>
          </w:p>
        </w:tc>
        <w:tc>
          <w:tcPr>
            <w:tcW w:w="108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308"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308" w:type="dxa"/>
          </w:tcPr>
          <w:p w14:paraId="69CBF957" w14:textId="77777777" w:rsidR="00204BB7" w:rsidRPr="00CA4BAE" w:rsidRDefault="00204BB7" w:rsidP="00080B8F">
            <w:pPr>
              <w:spacing w:before="240"/>
              <w:rPr>
                <w:rFonts w:ascii="Andika" w:hAnsi="Andika" w:cs="Andika"/>
                <w:sz w:val="24"/>
                <w:szCs w:val="24"/>
              </w:rPr>
            </w:pPr>
          </w:p>
        </w:tc>
        <w:tc>
          <w:tcPr>
            <w:tcW w:w="2309" w:type="dxa"/>
          </w:tcPr>
          <w:p w14:paraId="51295E4A" w14:textId="77777777" w:rsidR="00204BB7" w:rsidRPr="00CA4BAE" w:rsidRDefault="00204BB7" w:rsidP="00080B8F">
            <w:pPr>
              <w:spacing w:before="240"/>
              <w:rPr>
                <w:rFonts w:ascii="Andika" w:hAnsi="Andika" w:cs="Andika"/>
                <w:sz w:val="24"/>
                <w:szCs w:val="24"/>
              </w:rPr>
            </w:pPr>
          </w:p>
        </w:tc>
        <w:tc>
          <w:tcPr>
            <w:tcW w:w="106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696D13">
        <w:trPr>
          <w:trHeight w:val="855"/>
        </w:trPr>
        <w:tc>
          <w:tcPr>
            <w:tcW w:w="1575" w:type="dxa"/>
          </w:tcPr>
          <w:p w14:paraId="01ED008E" w14:textId="778E4494" w:rsidR="00204BB7" w:rsidRPr="00CA4BAE" w:rsidRDefault="71A582AF" w:rsidP="00A61718">
            <w:pPr>
              <w:spacing w:before="240" w:line="360" w:lineRule="auto"/>
              <w:rPr>
                <w:rFonts w:ascii="Andika" w:hAnsi="Andika" w:cs="Andika"/>
                <w:sz w:val="24"/>
                <w:szCs w:val="24"/>
              </w:rPr>
            </w:pPr>
            <w:r w:rsidRPr="71A582AF">
              <w:rPr>
                <w:rFonts w:ascii="Andika" w:hAnsi="Andika" w:cs="Andika"/>
                <w:sz w:val="24"/>
                <w:szCs w:val="24"/>
              </w:rPr>
              <w:t>money</w:t>
            </w:r>
          </w:p>
        </w:tc>
        <w:tc>
          <w:tcPr>
            <w:tcW w:w="108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308"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308" w:type="dxa"/>
          </w:tcPr>
          <w:p w14:paraId="5C5D40CB" w14:textId="77777777" w:rsidR="00204BB7" w:rsidRPr="00CA4BAE" w:rsidRDefault="00204BB7" w:rsidP="00080B8F">
            <w:pPr>
              <w:spacing w:before="240"/>
              <w:rPr>
                <w:rFonts w:ascii="Andika" w:hAnsi="Andika" w:cs="Andika"/>
                <w:sz w:val="24"/>
                <w:szCs w:val="24"/>
              </w:rPr>
            </w:pPr>
          </w:p>
        </w:tc>
        <w:tc>
          <w:tcPr>
            <w:tcW w:w="2309" w:type="dxa"/>
          </w:tcPr>
          <w:p w14:paraId="008B9EFD" w14:textId="77777777" w:rsidR="00204BB7" w:rsidRPr="00CA4BAE" w:rsidRDefault="00204BB7" w:rsidP="00080B8F">
            <w:pPr>
              <w:spacing w:before="240"/>
              <w:rPr>
                <w:rFonts w:ascii="Andika" w:hAnsi="Andika" w:cs="Andika"/>
                <w:sz w:val="24"/>
                <w:szCs w:val="24"/>
              </w:rPr>
            </w:pPr>
          </w:p>
        </w:tc>
        <w:tc>
          <w:tcPr>
            <w:tcW w:w="106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696D13">
        <w:trPr>
          <w:trHeight w:val="855"/>
        </w:trPr>
        <w:tc>
          <w:tcPr>
            <w:tcW w:w="1575" w:type="dxa"/>
          </w:tcPr>
          <w:p w14:paraId="0B722670" w14:textId="1CD5DC84" w:rsidR="00E13003" w:rsidRPr="00CA4BAE" w:rsidRDefault="71A582AF" w:rsidP="00E13003">
            <w:pPr>
              <w:spacing w:before="240" w:line="360" w:lineRule="auto"/>
              <w:rPr>
                <w:rFonts w:ascii="Andika" w:hAnsi="Andika" w:cs="Andika"/>
                <w:sz w:val="24"/>
                <w:szCs w:val="24"/>
              </w:rPr>
            </w:pPr>
            <w:r w:rsidRPr="71A582AF">
              <w:rPr>
                <w:rFonts w:ascii="Andika" w:hAnsi="Andika" w:cs="Andika"/>
                <w:sz w:val="24"/>
                <w:szCs w:val="24"/>
              </w:rPr>
              <w:t>cover</w:t>
            </w:r>
          </w:p>
        </w:tc>
        <w:tc>
          <w:tcPr>
            <w:tcW w:w="108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308"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308" w:type="dxa"/>
          </w:tcPr>
          <w:p w14:paraId="494C2F1F" w14:textId="77777777" w:rsidR="00E13003" w:rsidRPr="00CA4BAE" w:rsidRDefault="00E13003" w:rsidP="00E13003">
            <w:pPr>
              <w:spacing w:before="240"/>
              <w:rPr>
                <w:rFonts w:ascii="Andika" w:hAnsi="Andika" w:cs="Andika"/>
                <w:sz w:val="24"/>
                <w:szCs w:val="24"/>
              </w:rPr>
            </w:pPr>
          </w:p>
        </w:tc>
        <w:tc>
          <w:tcPr>
            <w:tcW w:w="2309" w:type="dxa"/>
          </w:tcPr>
          <w:p w14:paraId="0AB89D1E" w14:textId="77777777" w:rsidR="00E13003" w:rsidRPr="00CA4BAE" w:rsidRDefault="00E13003" w:rsidP="00E13003">
            <w:pPr>
              <w:spacing w:before="240"/>
              <w:rPr>
                <w:rFonts w:ascii="Andika" w:hAnsi="Andika" w:cs="Andika"/>
                <w:sz w:val="24"/>
                <w:szCs w:val="24"/>
              </w:rPr>
            </w:pPr>
          </w:p>
        </w:tc>
        <w:tc>
          <w:tcPr>
            <w:tcW w:w="106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696D13">
        <w:trPr>
          <w:trHeight w:val="855"/>
        </w:trPr>
        <w:tc>
          <w:tcPr>
            <w:tcW w:w="1575" w:type="dxa"/>
          </w:tcPr>
          <w:p w14:paraId="3267B72B" w14:textId="09129808" w:rsidR="00E13003" w:rsidRPr="00CA4BAE" w:rsidRDefault="71A582AF" w:rsidP="00E13003">
            <w:pPr>
              <w:spacing w:before="240" w:line="360" w:lineRule="auto"/>
              <w:rPr>
                <w:rFonts w:ascii="Andika" w:hAnsi="Andika" w:cs="Andika"/>
                <w:sz w:val="24"/>
                <w:szCs w:val="24"/>
              </w:rPr>
            </w:pPr>
            <w:r w:rsidRPr="71A582AF">
              <w:rPr>
                <w:rFonts w:ascii="Andika" w:hAnsi="Andika" w:cs="Andika"/>
                <w:sz w:val="24"/>
                <w:szCs w:val="24"/>
              </w:rPr>
              <w:t>honey</w:t>
            </w:r>
          </w:p>
        </w:tc>
        <w:tc>
          <w:tcPr>
            <w:tcW w:w="108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308"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308" w:type="dxa"/>
          </w:tcPr>
          <w:p w14:paraId="55C68B21" w14:textId="77777777" w:rsidR="00E13003" w:rsidRPr="00CA4BAE" w:rsidRDefault="00E13003" w:rsidP="00E13003">
            <w:pPr>
              <w:spacing w:before="240"/>
              <w:rPr>
                <w:rFonts w:ascii="Andika" w:hAnsi="Andika" w:cs="Andika"/>
                <w:sz w:val="24"/>
                <w:szCs w:val="24"/>
              </w:rPr>
            </w:pPr>
          </w:p>
        </w:tc>
        <w:tc>
          <w:tcPr>
            <w:tcW w:w="2309" w:type="dxa"/>
          </w:tcPr>
          <w:p w14:paraId="3CD46521" w14:textId="77777777" w:rsidR="00E13003" w:rsidRPr="00CA4BAE" w:rsidRDefault="00E13003" w:rsidP="00E13003">
            <w:pPr>
              <w:spacing w:before="240"/>
              <w:rPr>
                <w:rFonts w:ascii="Andika" w:hAnsi="Andika" w:cs="Andika"/>
                <w:sz w:val="24"/>
                <w:szCs w:val="24"/>
              </w:rPr>
            </w:pPr>
          </w:p>
        </w:tc>
        <w:tc>
          <w:tcPr>
            <w:tcW w:w="106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696D13">
        <w:trPr>
          <w:trHeight w:val="855"/>
        </w:trPr>
        <w:tc>
          <w:tcPr>
            <w:tcW w:w="1575" w:type="dxa"/>
          </w:tcPr>
          <w:p w14:paraId="6763EB51" w14:textId="3647648C" w:rsidR="00E13003" w:rsidRPr="00CA4BAE" w:rsidRDefault="71A582AF" w:rsidP="00E13003">
            <w:pPr>
              <w:spacing w:before="240" w:line="360" w:lineRule="auto"/>
              <w:rPr>
                <w:rFonts w:ascii="Andika" w:hAnsi="Andika" w:cs="Andika"/>
                <w:sz w:val="24"/>
                <w:szCs w:val="24"/>
              </w:rPr>
            </w:pPr>
            <w:r w:rsidRPr="71A582AF">
              <w:rPr>
                <w:rFonts w:ascii="Andika" w:hAnsi="Andika" w:cs="Andika"/>
                <w:sz w:val="24"/>
                <w:szCs w:val="24"/>
              </w:rPr>
              <w:t>wonder</w:t>
            </w:r>
          </w:p>
        </w:tc>
        <w:tc>
          <w:tcPr>
            <w:tcW w:w="1080"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308"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308" w:type="dxa"/>
          </w:tcPr>
          <w:p w14:paraId="3EB056FA" w14:textId="77777777" w:rsidR="00E13003" w:rsidRPr="00CA4BAE" w:rsidRDefault="00E13003" w:rsidP="00E13003">
            <w:pPr>
              <w:spacing w:before="240"/>
              <w:rPr>
                <w:rFonts w:ascii="Andika" w:hAnsi="Andika" w:cs="Andika"/>
                <w:sz w:val="24"/>
                <w:szCs w:val="24"/>
              </w:rPr>
            </w:pPr>
          </w:p>
        </w:tc>
        <w:tc>
          <w:tcPr>
            <w:tcW w:w="2309" w:type="dxa"/>
          </w:tcPr>
          <w:p w14:paraId="0E058200" w14:textId="77777777" w:rsidR="00E13003" w:rsidRPr="00CA4BAE" w:rsidRDefault="00E13003" w:rsidP="00E13003">
            <w:pPr>
              <w:spacing w:before="240"/>
              <w:rPr>
                <w:rFonts w:ascii="Andika" w:hAnsi="Andika" w:cs="Andika"/>
                <w:sz w:val="24"/>
                <w:szCs w:val="24"/>
              </w:rPr>
            </w:pPr>
          </w:p>
        </w:tc>
        <w:tc>
          <w:tcPr>
            <w:tcW w:w="106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696D13">
        <w:trPr>
          <w:trHeight w:val="855"/>
        </w:trPr>
        <w:tc>
          <w:tcPr>
            <w:tcW w:w="1575" w:type="dxa"/>
          </w:tcPr>
          <w:p w14:paraId="70B5984F" w14:textId="1A024359" w:rsidR="00E13003" w:rsidRPr="00CA4BAE" w:rsidRDefault="71A582AF" w:rsidP="00E13003">
            <w:pPr>
              <w:spacing w:before="240" w:line="360" w:lineRule="auto"/>
              <w:rPr>
                <w:rFonts w:ascii="Andika" w:hAnsi="Andika" w:cs="Andika"/>
                <w:sz w:val="24"/>
                <w:szCs w:val="24"/>
              </w:rPr>
            </w:pPr>
            <w:r w:rsidRPr="71A582AF">
              <w:rPr>
                <w:rFonts w:ascii="Andika" w:hAnsi="Andika" w:cs="Andika"/>
                <w:sz w:val="24"/>
                <w:szCs w:val="24"/>
              </w:rPr>
              <w:t>discover</w:t>
            </w:r>
          </w:p>
        </w:tc>
        <w:tc>
          <w:tcPr>
            <w:tcW w:w="1080"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308"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308" w:type="dxa"/>
          </w:tcPr>
          <w:p w14:paraId="589BD644" w14:textId="77777777" w:rsidR="00E13003" w:rsidRPr="00CA4BAE" w:rsidRDefault="00E13003" w:rsidP="00E13003">
            <w:pPr>
              <w:spacing w:before="240"/>
              <w:rPr>
                <w:rFonts w:ascii="Andika" w:hAnsi="Andika" w:cs="Andika"/>
                <w:sz w:val="24"/>
                <w:szCs w:val="24"/>
              </w:rPr>
            </w:pPr>
          </w:p>
        </w:tc>
        <w:tc>
          <w:tcPr>
            <w:tcW w:w="2309" w:type="dxa"/>
          </w:tcPr>
          <w:p w14:paraId="6D77E533" w14:textId="77777777" w:rsidR="00E13003" w:rsidRPr="00CA4BAE" w:rsidRDefault="00E13003" w:rsidP="00E13003">
            <w:pPr>
              <w:spacing w:before="240"/>
              <w:rPr>
                <w:rFonts w:ascii="Andika" w:hAnsi="Andika" w:cs="Andika"/>
                <w:sz w:val="24"/>
                <w:szCs w:val="24"/>
              </w:rPr>
            </w:pPr>
          </w:p>
        </w:tc>
        <w:tc>
          <w:tcPr>
            <w:tcW w:w="106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696D13">
        <w:trPr>
          <w:trHeight w:val="855"/>
        </w:trPr>
        <w:tc>
          <w:tcPr>
            <w:tcW w:w="1575" w:type="dxa"/>
          </w:tcPr>
          <w:p w14:paraId="0E9F3E56" w14:textId="3CD4A705" w:rsidR="00E13003" w:rsidRPr="00CA4BAE" w:rsidRDefault="00E13003" w:rsidP="00E13003">
            <w:pPr>
              <w:spacing w:before="240" w:line="360" w:lineRule="auto"/>
              <w:rPr>
                <w:rFonts w:ascii="Andika" w:hAnsi="Andika" w:cs="Andika"/>
                <w:sz w:val="24"/>
                <w:szCs w:val="24"/>
              </w:rPr>
            </w:pPr>
          </w:p>
        </w:tc>
        <w:tc>
          <w:tcPr>
            <w:tcW w:w="1080" w:type="dxa"/>
          </w:tcPr>
          <w:p w14:paraId="0E2718E6" w14:textId="77777777" w:rsidR="00E13003" w:rsidRPr="00CA4BAE" w:rsidRDefault="00E13003" w:rsidP="00E13003">
            <w:pPr>
              <w:spacing w:before="240"/>
              <w:rPr>
                <w:rFonts w:ascii="Andika" w:hAnsi="Andika" w:cs="Andika"/>
                <w:sz w:val="24"/>
                <w:szCs w:val="24"/>
              </w:rPr>
            </w:pPr>
          </w:p>
        </w:tc>
        <w:tc>
          <w:tcPr>
            <w:tcW w:w="975" w:type="dxa"/>
          </w:tcPr>
          <w:p w14:paraId="0CF2F71D" w14:textId="16E76D93" w:rsidR="00E13003" w:rsidRPr="00CA4BAE" w:rsidRDefault="00E13003" w:rsidP="00E13003">
            <w:pPr>
              <w:spacing w:before="240"/>
              <w:rPr>
                <w:rFonts w:ascii="Andika" w:hAnsi="Andika" w:cs="Andika"/>
                <w:sz w:val="24"/>
                <w:szCs w:val="24"/>
              </w:rPr>
            </w:pPr>
          </w:p>
        </w:tc>
        <w:tc>
          <w:tcPr>
            <w:tcW w:w="2308"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308" w:type="dxa"/>
          </w:tcPr>
          <w:p w14:paraId="4ED490DA" w14:textId="77777777" w:rsidR="00E13003" w:rsidRPr="00CA4BAE" w:rsidRDefault="00E13003" w:rsidP="00E13003">
            <w:pPr>
              <w:spacing w:before="240"/>
              <w:rPr>
                <w:rFonts w:ascii="Andika" w:hAnsi="Andika" w:cs="Andika"/>
                <w:sz w:val="24"/>
                <w:szCs w:val="24"/>
              </w:rPr>
            </w:pPr>
          </w:p>
        </w:tc>
        <w:tc>
          <w:tcPr>
            <w:tcW w:w="2309" w:type="dxa"/>
          </w:tcPr>
          <w:p w14:paraId="4BC5E119" w14:textId="77777777" w:rsidR="00E13003" w:rsidRPr="00CA4BAE" w:rsidRDefault="00E13003" w:rsidP="00E13003">
            <w:pPr>
              <w:spacing w:before="240"/>
              <w:rPr>
                <w:rFonts w:ascii="Andika" w:hAnsi="Andika" w:cs="Andika"/>
                <w:sz w:val="24"/>
                <w:szCs w:val="24"/>
              </w:rPr>
            </w:pPr>
          </w:p>
        </w:tc>
        <w:tc>
          <w:tcPr>
            <w:tcW w:w="1069" w:type="dxa"/>
          </w:tcPr>
          <w:p w14:paraId="01595720" w14:textId="77777777" w:rsidR="00E13003" w:rsidRPr="00CA4BAE" w:rsidRDefault="00E13003" w:rsidP="00E13003">
            <w:pPr>
              <w:spacing w:before="240"/>
              <w:rPr>
                <w:rFonts w:ascii="Andika" w:hAnsi="Andika" w:cs="Andika"/>
                <w:sz w:val="24"/>
                <w:szCs w:val="24"/>
              </w:rPr>
            </w:pPr>
          </w:p>
        </w:tc>
      </w:tr>
      <w:tr w:rsidR="00E13003" w:rsidRPr="00CA4BAE" w14:paraId="14600922" w14:textId="77777777" w:rsidTr="00696D13">
        <w:trPr>
          <w:trHeight w:val="825"/>
        </w:trPr>
        <w:tc>
          <w:tcPr>
            <w:tcW w:w="1575" w:type="dxa"/>
          </w:tcPr>
          <w:p w14:paraId="2A819332" w14:textId="5E8B3831" w:rsidR="00E13003" w:rsidRPr="00CA4BAE" w:rsidRDefault="00E13003" w:rsidP="00E13003">
            <w:pPr>
              <w:spacing w:before="240" w:line="360" w:lineRule="auto"/>
              <w:rPr>
                <w:rFonts w:ascii="Andika" w:hAnsi="Andika" w:cs="Andika"/>
                <w:sz w:val="24"/>
                <w:szCs w:val="24"/>
              </w:rPr>
            </w:pPr>
          </w:p>
        </w:tc>
        <w:tc>
          <w:tcPr>
            <w:tcW w:w="1080" w:type="dxa"/>
          </w:tcPr>
          <w:p w14:paraId="47F8A4B4" w14:textId="77777777" w:rsidR="00E13003" w:rsidRPr="00CA4BAE" w:rsidRDefault="00E13003" w:rsidP="00E13003">
            <w:pPr>
              <w:spacing w:before="240"/>
              <w:rPr>
                <w:rFonts w:ascii="Andika" w:hAnsi="Andika" w:cs="Andika"/>
                <w:sz w:val="24"/>
                <w:szCs w:val="24"/>
              </w:rPr>
            </w:pPr>
          </w:p>
        </w:tc>
        <w:tc>
          <w:tcPr>
            <w:tcW w:w="975" w:type="dxa"/>
          </w:tcPr>
          <w:p w14:paraId="28D3686E" w14:textId="77777777" w:rsidR="00E13003" w:rsidRPr="00CA4BAE" w:rsidRDefault="00E13003" w:rsidP="00E13003">
            <w:pPr>
              <w:spacing w:before="240"/>
              <w:rPr>
                <w:rFonts w:ascii="Andika" w:hAnsi="Andika" w:cs="Andika"/>
                <w:sz w:val="24"/>
                <w:szCs w:val="24"/>
              </w:rPr>
            </w:pPr>
          </w:p>
        </w:tc>
        <w:tc>
          <w:tcPr>
            <w:tcW w:w="2308" w:type="dxa"/>
          </w:tcPr>
          <w:p w14:paraId="515A1209" w14:textId="096622D3"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2" behindDoc="0" locked="0" layoutInCell="1" allowOverlap="1" wp14:anchorId="4B4105E1" wp14:editId="34EA1C6E">
                      <wp:simplePos x="0" y="0"/>
                      <wp:positionH relativeFrom="column">
                        <wp:posOffset>-26670</wp:posOffset>
                      </wp:positionH>
                      <wp:positionV relativeFrom="paragraph">
                        <wp:posOffset>159385</wp:posOffset>
                      </wp:positionV>
                      <wp:extent cx="4339939" cy="258646"/>
                      <wp:effectExtent l="0" t="0" r="22860" b="27305"/>
                      <wp:wrapNone/>
                      <wp:docPr id="61" name="Group 6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62" name="Straight Connector 6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3" name="Straight Connector 6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64" name="Straight Connector 6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5" name="Straight Connector 6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61" style="position:absolute;margin-left:-2.1pt;margin-top:12.55pt;width:341.75pt;height:20.35pt;z-index:251695104;mso-width-relative:margin" coordsize="43582,2586" coordorigin="-19,19" o:spid="_x0000_s1026" w14:anchorId="1749168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">
                      <v:line id="Straight Connector 6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">
                        <v:stroke joinstyle="miter" dashstyle="3 1"/>
                      </v:line>
                      <v:line id="Straight Connector 6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">
                        <v:stroke joinstyle="miter"/>
                      </v:line>
                      <v:line id="Straight Connector 6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">
                        <v:stroke joinstyle="miter" dashstyle="3 1"/>
                      </v:line>
                      <v:line id="Straight Connector 6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">
                        <v:stroke joinstyle="miter" dashstyle="3 1"/>
                      </v:line>
                    </v:group>
                  </w:pict>
                </mc:Fallback>
              </mc:AlternateContent>
            </w:r>
          </w:p>
        </w:tc>
        <w:tc>
          <w:tcPr>
            <w:tcW w:w="2308" w:type="dxa"/>
          </w:tcPr>
          <w:p w14:paraId="0772C774" w14:textId="77777777" w:rsidR="00E13003" w:rsidRPr="00CA4BAE" w:rsidRDefault="00E13003" w:rsidP="00E13003">
            <w:pPr>
              <w:spacing w:before="240"/>
              <w:rPr>
                <w:rFonts w:ascii="Andika" w:hAnsi="Andika" w:cs="Andika"/>
                <w:sz w:val="24"/>
                <w:szCs w:val="24"/>
              </w:rPr>
            </w:pPr>
          </w:p>
        </w:tc>
        <w:tc>
          <w:tcPr>
            <w:tcW w:w="2309" w:type="dxa"/>
          </w:tcPr>
          <w:p w14:paraId="595A5AFF" w14:textId="77777777" w:rsidR="00E13003" w:rsidRPr="00CA4BAE" w:rsidRDefault="00E13003" w:rsidP="00E13003">
            <w:pPr>
              <w:spacing w:before="240"/>
              <w:rPr>
                <w:rFonts w:ascii="Andika" w:hAnsi="Andika" w:cs="Andika"/>
                <w:sz w:val="24"/>
                <w:szCs w:val="24"/>
              </w:rPr>
            </w:pPr>
          </w:p>
        </w:tc>
        <w:tc>
          <w:tcPr>
            <w:tcW w:w="1069" w:type="dxa"/>
          </w:tcPr>
          <w:p w14:paraId="7A61C8C4" w14:textId="77777777" w:rsidR="00E13003" w:rsidRPr="00CA4BAE" w:rsidRDefault="00E13003" w:rsidP="00E13003">
            <w:pPr>
              <w:spacing w:before="240"/>
              <w:rPr>
                <w:rFonts w:ascii="Andika" w:hAnsi="Andika" w:cs="Andika"/>
                <w:sz w:val="24"/>
                <w:szCs w:val="24"/>
              </w:rPr>
            </w:pPr>
          </w:p>
        </w:tc>
      </w:tr>
      <w:tr w:rsidR="00696D13" w:rsidRPr="00CA4BAE" w14:paraId="7DD2E139" w14:textId="77777777" w:rsidTr="00696D13">
        <w:trPr>
          <w:trHeight w:val="825"/>
        </w:trPr>
        <w:tc>
          <w:tcPr>
            <w:tcW w:w="1575" w:type="dxa"/>
          </w:tcPr>
          <w:p w14:paraId="70F202ED" w14:textId="77777777" w:rsidR="00696D13" w:rsidRPr="00CA4BAE" w:rsidRDefault="00696D13" w:rsidP="00E13003">
            <w:pPr>
              <w:spacing w:before="240" w:line="360" w:lineRule="auto"/>
              <w:rPr>
                <w:rFonts w:ascii="Andika" w:hAnsi="Andika" w:cs="Andika"/>
                <w:sz w:val="24"/>
                <w:szCs w:val="24"/>
              </w:rPr>
            </w:pPr>
          </w:p>
        </w:tc>
        <w:tc>
          <w:tcPr>
            <w:tcW w:w="1080" w:type="dxa"/>
          </w:tcPr>
          <w:p w14:paraId="0F6736CF" w14:textId="77777777" w:rsidR="00696D13" w:rsidRPr="00CA4BAE" w:rsidRDefault="00696D13" w:rsidP="00E13003">
            <w:pPr>
              <w:spacing w:before="240"/>
              <w:rPr>
                <w:rFonts w:ascii="Andika" w:hAnsi="Andika" w:cs="Andika"/>
                <w:sz w:val="24"/>
                <w:szCs w:val="24"/>
              </w:rPr>
            </w:pPr>
          </w:p>
        </w:tc>
        <w:tc>
          <w:tcPr>
            <w:tcW w:w="975" w:type="dxa"/>
          </w:tcPr>
          <w:p w14:paraId="05AE6EA8" w14:textId="77777777" w:rsidR="00696D13" w:rsidRPr="00CA4BAE" w:rsidRDefault="00696D13" w:rsidP="00E13003">
            <w:pPr>
              <w:spacing w:before="240"/>
              <w:rPr>
                <w:rFonts w:ascii="Andika" w:hAnsi="Andika" w:cs="Andika"/>
                <w:sz w:val="24"/>
                <w:szCs w:val="24"/>
              </w:rPr>
            </w:pPr>
          </w:p>
        </w:tc>
        <w:tc>
          <w:tcPr>
            <w:tcW w:w="2308" w:type="dxa"/>
          </w:tcPr>
          <w:p w14:paraId="0FD7D323" w14:textId="77777777" w:rsidR="00696D13" w:rsidRPr="00CA4BAE" w:rsidRDefault="00696D13" w:rsidP="00E13003">
            <w:pPr>
              <w:spacing w:before="240"/>
              <w:rPr>
                <w:rFonts w:ascii="Andika" w:hAnsi="Andika" w:cs="Andika"/>
                <w:noProof/>
                <w:sz w:val="24"/>
                <w:szCs w:val="24"/>
              </w:rPr>
            </w:pPr>
          </w:p>
        </w:tc>
        <w:tc>
          <w:tcPr>
            <w:tcW w:w="2308" w:type="dxa"/>
          </w:tcPr>
          <w:p w14:paraId="65CBB0B7" w14:textId="77777777" w:rsidR="00696D13" w:rsidRPr="00CA4BAE" w:rsidRDefault="00696D13" w:rsidP="00E13003">
            <w:pPr>
              <w:spacing w:before="240"/>
              <w:rPr>
                <w:rFonts w:ascii="Andika" w:hAnsi="Andika" w:cs="Andika"/>
                <w:sz w:val="24"/>
                <w:szCs w:val="24"/>
              </w:rPr>
            </w:pPr>
          </w:p>
        </w:tc>
        <w:tc>
          <w:tcPr>
            <w:tcW w:w="2309" w:type="dxa"/>
          </w:tcPr>
          <w:p w14:paraId="524755DD" w14:textId="77777777" w:rsidR="00696D13" w:rsidRPr="00CA4BAE" w:rsidRDefault="00696D13" w:rsidP="00E13003">
            <w:pPr>
              <w:spacing w:before="240"/>
              <w:rPr>
                <w:rFonts w:ascii="Andika" w:hAnsi="Andika" w:cs="Andika"/>
                <w:sz w:val="24"/>
                <w:szCs w:val="24"/>
              </w:rPr>
            </w:pPr>
          </w:p>
        </w:tc>
        <w:tc>
          <w:tcPr>
            <w:tcW w:w="1069" w:type="dxa"/>
          </w:tcPr>
          <w:p w14:paraId="15B5E305" w14:textId="77777777" w:rsidR="00696D13" w:rsidRPr="00CA4BAE" w:rsidRDefault="00696D13" w:rsidP="00E13003">
            <w:pPr>
              <w:spacing w:before="240"/>
              <w:rPr>
                <w:rFonts w:ascii="Andika" w:hAnsi="Andika" w:cs="Andika"/>
                <w:sz w:val="24"/>
                <w:szCs w:val="24"/>
              </w:rPr>
            </w:pPr>
          </w:p>
        </w:tc>
      </w:tr>
    </w:tbl>
    <w:p w14:paraId="0858FBA1" w14:textId="1AD7CAF3" w:rsidR="005E6658" w:rsidRPr="005E6658" w:rsidRDefault="005E6658" w:rsidP="414B37BC"/>
    <w:sectPr w:rsidR="005E6658" w:rsidRPr="005E6658" w:rsidSect="00696D13">
      <w:headerReference w:type="even" r:id="rId6"/>
      <w:headerReference w:type="default" r:id="rId7"/>
      <w:footerReference w:type="even" r:id="rId8"/>
      <w:footerReference w:type="default" r:id="rId9"/>
      <w:headerReference w:type="first" r:id="rId10"/>
      <w:footerReference w:type="first" r:id="rId11"/>
      <w:pgSz w:w="11906" w:h="16838"/>
      <w:pgMar w:top="0" w:right="142" w:bottom="170" w:left="425" w:header="0" w:footer="25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E8AFB7" w14:textId="77777777" w:rsidR="008A4E39" w:rsidRDefault="008A4E39" w:rsidP="004D0C54">
      <w:pPr>
        <w:spacing w:after="0" w:line="240" w:lineRule="auto"/>
      </w:pPr>
      <w:r>
        <w:separator/>
      </w:r>
    </w:p>
  </w:endnote>
  <w:endnote w:type="continuationSeparator" w:id="0">
    <w:p w14:paraId="44132AB3" w14:textId="77777777" w:rsidR="008A4E39" w:rsidRDefault="008A4E39" w:rsidP="004D0C54">
      <w:pPr>
        <w:spacing w:after="0" w:line="240" w:lineRule="auto"/>
      </w:pPr>
      <w:r>
        <w:continuationSeparator/>
      </w:r>
    </w:p>
  </w:endnote>
  <w:endnote w:type="continuationNotice" w:id="1">
    <w:p w14:paraId="4C1F0175" w14:textId="77777777" w:rsidR="008A4E39" w:rsidRDefault="008A4E3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3A0FC4F9-EA91-4746-BFC2-7743A59D50A9}"/>
    <w:embedBold r:id="rId2" w:fontKey="{B0515DDC-DFC0-4170-9FC5-1802A2D988A2}"/>
  </w:font>
  <w:font w:name="Segoe UI Symbol">
    <w:panose1 w:val="020B0502040204020203"/>
    <w:charset w:val="00"/>
    <w:family w:val="swiss"/>
    <w:pitch w:val="variable"/>
    <w:sig w:usb0="800001E3" w:usb1="1200FFEF" w:usb2="00040000" w:usb3="00000000" w:csb0="00000001" w:csb1="00000000"/>
    <w:embedRegular r:id="rId3" w:subsetted="1" w:fontKey="{7CABEC7E-843D-44A0-B782-68C26BFF5F53}"/>
    <w:embedBold r:id="rId4" w:subsetted="1" w:fontKey="{EF8AAB52-C78C-4C33-AC49-03D90B6C6958}"/>
  </w:font>
  <w:font w:name="Segoe UI Emoji">
    <w:panose1 w:val="020B0502040204020203"/>
    <w:charset w:val="00"/>
    <w:family w:val="swiss"/>
    <w:pitch w:val="variable"/>
    <w:sig w:usb0="00000003" w:usb1="02000000" w:usb2="08000000" w:usb3="00000000" w:csb0="00000001" w:csb1="00000000"/>
    <w:embedRegular r:id="rId5" w:subsetted="1" w:fontKey="{38E46D61-7406-4D77-AE98-1D76DF47419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14CF7" w14:textId="77777777" w:rsidR="00B4375A" w:rsidRDefault="00B4375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4375A" w:rsidRPr="00B4375A" w14:paraId="47F27761" w14:textId="77777777">
      <w:tc>
        <w:tcPr>
          <w:tcW w:w="3828" w:type="dxa"/>
          <w:hideMark/>
        </w:tcPr>
        <w:p w14:paraId="3203C12E" w14:textId="77777777" w:rsidR="00B4375A" w:rsidRPr="00B4375A" w:rsidRDefault="00B4375A" w:rsidP="00B4375A">
          <w:pPr>
            <w:pStyle w:val="Footer"/>
            <w:rPr>
              <w:rFonts w:ascii="Andika" w:eastAsia="Andika" w:hAnsi="Andika" w:cs="Andika"/>
              <w:color w:val="242424"/>
            </w:rPr>
          </w:pPr>
          <w:hyperlink r:id="rId1" w:history="1">
            <w:r w:rsidRPr="00B4375A">
              <w:rPr>
                <w:rStyle w:val="Hyperlink"/>
                <w:rFonts w:ascii="Andika" w:eastAsia="Andika" w:hAnsi="Andika" w:cs="Andika"/>
              </w:rPr>
              <w:t>Feedback</w:t>
            </w:r>
          </w:hyperlink>
        </w:p>
      </w:tc>
      <w:tc>
        <w:tcPr>
          <w:tcW w:w="4961" w:type="dxa"/>
          <w:hideMark/>
        </w:tcPr>
        <w:p w14:paraId="5516C046" w14:textId="77777777" w:rsidR="00B4375A" w:rsidRPr="00B4375A" w:rsidRDefault="00B4375A" w:rsidP="00B4375A">
          <w:pPr>
            <w:pStyle w:val="Footer"/>
            <w:rPr>
              <w:rFonts w:ascii="Andika" w:eastAsia="Andika" w:hAnsi="Andika" w:cs="Andika"/>
              <w:color w:val="242424"/>
            </w:rPr>
          </w:pPr>
          <w:r w:rsidRPr="00B4375A">
            <w:rPr>
              <w:rFonts w:ascii="Andika" w:eastAsia="Andika" w:hAnsi="Andika" w:cs="Andika"/>
              <w:color w:val="242424"/>
            </w:rPr>
            <w:t>www.Emile-Education.com</w:t>
          </w:r>
        </w:p>
      </w:tc>
      <w:tc>
        <w:tcPr>
          <w:tcW w:w="1843" w:type="dxa"/>
          <w:hideMark/>
        </w:tcPr>
        <w:p w14:paraId="64DB30F8" w14:textId="77777777" w:rsidR="00B4375A" w:rsidRPr="00B4375A" w:rsidRDefault="00B4375A" w:rsidP="00B4375A">
          <w:pPr>
            <w:pStyle w:val="Footer"/>
            <w:rPr>
              <w:rFonts w:ascii="Andika" w:eastAsia="Andika" w:hAnsi="Andika" w:cs="Andika"/>
              <w:color w:val="242424"/>
            </w:rPr>
          </w:pPr>
          <w:r w:rsidRPr="00B4375A">
            <w:rPr>
              <w:rFonts w:ascii="Andika" w:eastAsia="Andika" w:hAnsi="Andika" w:cs="Andika"/>
              <w:color w:val="242424"/>
            </w:rPr>
            <w:t xml:space="preserve">Copyright </w:t>
          </w:r>
        </w:p>
      </w:tc>
    </w:tr>
  </w:tbl>
  <w:p w14:paraId="0CF54FC9" w14:textId="21B18338" w:rsidR="00824872" w:rsidRPr="00B4375A" w:rsidRDefault="00824872" w:rsidP="00B4375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CE000" w14:textId="77777777" w:rsidR="00B4375A" w:rsidRDefault="00B4375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03EF7B" w14:textId="77777777" w:rsidR="008A4E39" w:rsidRDefault="008A4E39" w:rsidP="004D0C54">
      <w:pPr>
        <w:spacing w:after="0" w:line="240" w:lineRule="auto"/>
      </w:pPr>
      <w:r>
        <w:separator/>
      </w:r>
    </w:p>
  </w:footnote>
  <w:footnote w:type="continuationSeparator" w:id="0">
    <w:p w14:paraId="2814083C" w14:textId="77777777" w:rsidR="008A4E39" w:rsidRDefault="008A4E39" w:rsidP="004D0C54">
      <w:pPr>
        <w:spacing w:after="0" w:line="240" w:lineRule="auto"/>
      </w:pPr>
      <w:r>
        <w:continuationSeparator/>
      </w:r>
    </w:p>
  </w:footnote>
  <w:footnote w:type="continuationNotice" w:id="1">
    <w:p w14:paraId="67BDB79D" w14:textId="77777777" w:rsidR="008A4E39" w:rsidRDefault="008A4E3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454E66" w14:textId="77777777" w:rsidR="00B4375A" w:rsidRDefault="00B437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414B37BC">
      <w:tc>
        <w:tcPr>
          <w:tcW w:w="3780" w:type="dxa"/>
        </w:tcPr>
        <w:p w14:paraId="1B504A57" w14:textId="2879C5DD" w:rsidR="71176584" w:rsidRDefault="414B37BC" w:rsidP="414B37BC">
          <w:pPr>
            <w:pStyle w:val="Header"/>
            <w:ind w:left="-115"/>
            <w:jc w:val="left"/>
            <w:rPr>
              <w:rFonts w:ascii="Andika" w:eastAsia="Andika" w:hAnsi="Andika" w:cs="Andika"/>
            </w:rPr>
          </w:pPr>
          <w:r w:rsidRPr="46991163">
            <w:rPr>
              <w:rFonts w:ascii="Andika" w:eastAsia="Andika" w:hAnsi="Andika" w:cs="Andika"/>
              <w:color w:val="242424"/>
            </w:rPr>
            <w:t>Emile Spelling Scheme of Work – Year 2, Term 2B, Week 1</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6A3C3" w14:textId="77777777" w:rsidR="00B4375A" w:rsidRDefault="00B4375A">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204BB7"/>
    <w:rsid w:val="00205FBF"/>
    <w:rsid w:val="0021442E"/>
    <w:rsid w:val="00284E8B"/>
    <w:rsid w:val="002A0AAA"/>
    <w:rsid w:val="002F04A8"/>
    <w:rsid w:val="00385881"/>
    <w:rsid w:val="003F0C91"/>
    <w:rsid w:val="00435843"/>
    <w:rsid w:val="004622B3"/>
    <w:rsid w:val="00466066"/>
    <w:rsid w:val="004D0C54"/>
    <w:rsid w:val="005112BA"/>
    <w:rsid w:val="005409FB"/>
    <w:rsid w:val="00544ED1"/>
    <w:rsid w:val="005E6658"/>
    <w:rsid w:val="00696D13"/>
    <w:rsid w:val="006D232F"/>
    <w:rsid w:val="007E1F59"/>
    <w:rsid w:val="00824872"/>
    <w:rsid w:val="008A4E39"/>
    <w:rsid w:val="008D091C"/>
    <w:rsid w:val="00904F88"/>
    <w:rsid w:val="009B26FD"/>
    <w:rsid w:val="00A16C3A"/>
    <w:rsid w:val="00A44C36"/>
    <w:rsid w:val="00A61718"/>
    <w:rsid w:val="00A772A2"/>
    <w:rsid w:val="00AA69AB"/>
    <w:rsid w:val="00B37785"/>
    <w:rsid w:val="00B4375A"/>
    <w:rsid w:val="00BA24FB"/>
    <w:rsid w:val="00C07404"/>
    <w:rsid w:val="00C9253A"/>
    <w:rsid w:val="00CA4BAE"/>
    <w:rsid w:val="00CB6A04"/>
    <w:rsid w:val="00D00662"/>
    <w:rsid w:val="00D57AAF"/>
    <w:rsid w:val="00DF3CCA"/>
    <w:rsid w:val="00E13003"/>
    <w:rsid w:val="00EE2984"/>
    <w:rsid w:val="00F82898"/>
    <w:rsid w:val="00FA7BFF"/>
    <w:rsid w:val="01A8F8CF"/>
    <w:rsid w:val="03BE081C"/>
    <w:rsid w:val="05660DD4"/>
    <w:rsid w:val="06362350"/>
    <w:rsid w:val="066CB71F"/>
    <w:rsid w:val="06AED39D"/>
    <w:rsid w:val="07AD691F"/>
    <w:rsid w:val="09989F5E"/>
    <w:rsid w:val="0998B748"/>
    <w:rsid w:val="0A949484"/>
    <w:rsid w:val="0CB29289"/>
    <w:rsid w:val="0E6C1081"/>
    <w:rsid w:val="0E9B8E65"/>
    <w:rsid w:val="0F0CF01A"/>
    <w:rsid w:val="1050B8F9"/>
    <w:rsid w:val="10F037CC"/>
    <w:rsid w:val="11D32F27"/>
    <w:rsid w:val="136EFF88"/>
    <w:rsid w:val="142BDF35"/>
    <w:rsid w:val="1458FD0A"/>
    <w:rsid w:val="1531B7AB"/>
    <w:rsid w:val="1673A3E3"/>
    <w:rsid w:val="167F1000"/>
    <w:rsid w:val="1A80E70D"/>
    <w:rsid w:val="1AA2861B"/>
    <w:rsid w:val="1BF360A8"/>
    <w:rsid w:val="1DDE24AB"/>
    <w:rsid w:val="1E4BCE91"/>
    <w:rsid w:val="1F9FEA38"/>
    <w:rsid w:val="2028352B"/>
    <w:rsid w:val="209F1637"/>
    <w:rsid w:val="20C6D1CB"/>
    <w:rsid w:val="2262A22C"/>
    <w:rsid w:val="2276C20C"/>
    <w:rsid w:val="239FBBC9"/>
    <w:rsid w:val="23A66B0B"/>
    <w:rsid w:val="2528E139"/>
    <w:rsid w:val="25E5C0E6"/>
    <w:rsid w:val="27819147"/>
    <w:rsid w:val="285AF711"/>
    <w:rsid w:val="2A8730C6"/>
    <w:rsid w:val="2EF8C4F2"/>
    <w:rsid w:val="329D730A"/>
    <w:rsid w:val="3473D6F6"/>
    <w:rsid w:val="368B014E"/>
    <w:rsid w:val="3D45C0CA"/>
    <w:rsid w:val="3E2D3581"/>
    <w:rsid w:val="4134A6FB"/>
    <w:rsid w:val="414B37BC"/>
    <w:rsid w:val="41E730AA"/>
    <w:rsid w:val="43B733D8"/>
    <w:rsid w:val="46991163"/>
    <w:rsid w:val="47E8EEC2"/>
    <w:rsid w:val="4D19D76A"/>
    <w:rsid w:val="4E7F5165"/>
    <w:rsid w:val="4EE609E4"/>
    <w:rsid w:val="4FEEA591"/>
    <w:rsid w:val="5067ED56"/>
    <w:rsid w:val="521D92BC"/>
    <w:rsid w:val="5467E9F9"/>
    <w:rsid w:val="553B5E79"/>
    <w:rsid w:val="55ABA46C"/>
    <w:rsid w:val="55F47F80"/>
    <w:rsid w:val="57904FE1"/>
    <w:rsid w:val="58B4823F"/>
    <w:rsid w:val="58D36FC5"/>
    <w:rsid w:val="58FC6D8B"/>
    <w:rsid w:val="59E4A0F8"/>
    <w:rsid w:val="5BC4FD26"/>
    <w:rsid w:val="60C5BA47"/>
    <w:rsid w:val="612EB8BC"/>
    <w:rsid w:val="61AB36C0"/>
    <w:rsid w:val="61D41C88"/>
    <w:rsid w:val="63470721"/>
    <w:rsid w:val="636FECE9"/>
    <w:rsid w:val="6429F791"/>
    <w:rsid w:val="66A175E1"/>
    <w:rsid w:val="6A1E7239"/>
    <w:rsid w:val="708DB3BD"/>
    <w:rsid w:val="71176584"/>
    <w:rsid w:val="71A582AF"/>
    <w:rsid w:val="76253FB4"/>
    <w:rsid w:val="795804EE"/>
    <w:rsid w:val="7B3E0C6D"/>
    <w:rsid w:val="7CDEFD35"/>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97</Words>
  <Characters>554</Characters>
  <Application>Microsoft Office Word</Application>
  <DocSecurity>0</DocSecurity>
  <Lines>4</Lines>
  <Paragraphs>1</Paragraphs>
  <ScaleCrop>false</ScaleCrop>
  <Company/>
  <LinksUpToDate>false</LinksUpToDate>
  <CharactersWithSpaces>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40</cp:revision>
  <dcterms:created xsi:type="dcterms:W3CDTF">2022-06-28T08:20:00Z</dcterms:created>
  <dcterms:modified xsi:type="dcterms:W3CDTF">2026-03-13T14:16:00Z</dcterms:modified>
</cp:coreProperties>
</file>